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4BBB8" w14:textId="77777777" w:rsidR="00564CFE" w:rsidRDefault="00564CFE">
      <w:pPr>
        <w:pStyle w:val="a"/>
        <w:tabs>
          <w:tab w:val="left" w:pos="6663"/>
        </w:tabs>
        <w:jc w:val="center"/>
        <w:rPr>
          <w:rFonts w:ascii="Avenir Heavy" w:eastAsia="Avenir Heavy" w:hAnsi="Avenir Heavy" w:cs="Avenir Heavy"/>
        </w:rPr>
      </w:pPr>
    </w:p>
    <w:p w14:paraId="11A2644D" w14:textId="77777777" w:rsidR="00564CFE" w:rsidRDefault="0098653F" w:rsidP="0026663A">
      <w:pPr>
        <w:pStyle w:val="a"/>
        <w:jc w:val="center"/>
        <w:outlineLvl w:val="0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t>INSIGHT MICRO-ROTOR LADY</w:t>
      </w:r>
      <w:r>
        <w:rPr>
          <w:rFonts w:ascii="Arial Unicode MS" w:eastAsia="Arial Unicode MS" w:hAnsi="Arial Unicode MS" w:cs="Arial Unicode MS" w:hint="eastAsia"/>
          <w:lang w:val="zh-TW"/>
        </w:rPr>
        <w:t>女士錶款</w:t>
      </w:r>
    </w:p>
    <w:p w14:paraId="1DEEAB60" w14:textId="77777777" w:rsidR="00564CFE" w:rsidRDefault="00564CFE">
      <w:pPr>
        <w:pStyle w:val="a"/>
        <w:jc w:val="both"/>
        <w:rPr>
          <w:rFonts w:ascii="Avenir Heavy" w:eastAsia="Avenir Heavy" w:hAnsi="Avenir Heavy" w:cs="Avenir Heavy"/>
          <w:sz w:val="12"/>
          <w:szCs w:val="12"/>
        </w:rPr>
      </w:pPr>
    </w:p>
    <w:p w14:paraId="68314DB3" w14:textId="77777777" w:rsidR="00564CFE" w:rsidRDefault="00F6446A">
      <w:pPr>
        <w:pStyle w:val="a"/>
        <w:jc w:val="center"/>
        <w:rPr>
          <w:rFonts w:ascii="Avenir Heavy" w:eastAsia="Avenir Heavy" w:hAnsi="Avenir Heavy" w:cs="Avenir Heavy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  <w:lang w:val="zh-TW"/>
        </w:rPr>
        <w:t>內涵更勝絕美外表</w:t>
      </w:r>
    </w:p>
    <w:p w14:paraId="467EC556" w14:textId="77777777" w:rsidR="00564CFE" w:rsidRPr="00F6446A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  <w:lang w:val="en-GB"/>
        </w:rPr>
      </w:pPr>
    </w:p>
    <w:p w14:paraId="08655102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1E16842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造型醒目、精緻做工、搭配雪花鑲嵌微型</w:t>
      </w:r>
      <w:r w:rsidR="0026663A">
        <w:rPr>
          <w:rFonts w:ascii="Arial Unicode MS" w:eastAsia="Arial Unicode MS" w:hAnsi="Arial Unicode MS" w:cs="Arial Unicode MS"/>
          <w:sz w:val="20"/>
          <w:szCs w:val="20"/>
          <w:lang w:val="zh-TW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的自動機芯、配上閃亮的珍珠母貝錶盤的</w:t>
      </w:r>
      <w:r>
        <w:rPr>
          <w:rFonts w:ascii="Avenir Book" w:hAnsi="Avenir Book"/>
          <w:sz w:val="20"/>
          <w:szCs w:val="20"/>
        </w:rPr>
        <w:t>Insight Micro-Rotor Lady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腕錶</w:t>
      </w:r>
      <w:r w:rsidRPr="0026663A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是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推出的第一款女士錶款</w:t>
      </w:r>
      <w:r w:rsidRPr="0026663A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專為尋找一款不僅是外觀雅緻的錶款的女士所設計。</w:t>
      </w:r>
    </w:p>
    <w:p w14:paraId="2F697E19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D1761EA" w14:textId="77777777" w:rsidR="00564CFE" w:rsidRDefault="0026663A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「越來越多的女性收藏家，想要收藏真正卓越的機械錶。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」</w:t>
      </w:r>
      <w:r w:rsidR="0098653F">
        <w:rPr>
          <w:rFonts w:ascii="Avenir Book Oblique" w:hAnsi="Avenir Book Oblique"/>
          <w:sz w:val="20"/>
          <w:szCs w:val="20"/>
        </w:rPr>
        <w:t>Gauthier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表示，「雖然美學仍是重要的考量，這些女士還是想要結合創新設計、手工完工的精緻錶款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。</w:t>
      </w:r>
      <w:r w:rsidR="0098653F">
        <w:rPr>
          <w:rFonts w:ascii="Avenir Book Oblique" w:hAnsi="Avenir Book Oblique"/>
          <w:sz w:val="20"/>
          <w:szCs w:val="20"/>
        </w:rPr>
        <w:t>Insight Motor-Rotor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就是完美結合美觀與內涵的錶款。」</w:t>
      </w:r>
    </w:p>
    <w:p w14:paraId="0514503D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756DBF2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Insight Micro-Rotor Lady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的計時面盤與小秒盤，都是以珍珠母貝製成，因而散發出微微的光澤；顯示功能是以自製機芯所驅動，此機芯內為雙向微型</w:t>
      </w:r>
      <w:r w:rsidR="0026663A">
        <w:rPr>
          <w:rFonts w:ascii="Arial Unicode MS" w:eastAsia="Arial Unicode MS" w:hAnsi="Arial Unicode MS" w:cs="Arial Unicode MS"/>
          <w:sz w:val="20"/>
          <w:szCs w:val="20"/>
          <w:lang w:val="zh-TW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，是以</w:t>
      </w:r>
      <w:r>
        <w:rPr>
          <w:rFonts w:ascii="Avenir Book" w:hAnsi="Avenir Book"/>
          <w:sz w:val="20"/>
          <w:szCs w:val="20"/>
        </w:rPr>
        <w:t>22K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金所製成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。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震盪坨的正面是以不同大小的鑽石所裝飾。</w:t>
      </w:r>
    </w:p>
    <w:p w14:paraId="5A40BE0F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</w:p>
    <w:p w14:paraId="00C83C11" w14:textId="77777777" w:rsidR="00564CFE" w:rsidRDefault="0026663A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以同樣為珍珠母貝材質的鏤空橋板為框架的微型自動盤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，無聲無息地在兩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面橋板之間滑動，並由耐用且摩擦極低的紅寶石軸承固定。無論微型自動盤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有多低調，無論轉動的方向是什麼，它就是穩定地將雙發盒上鍊，全部上鍊之後，提供長達</w:t>
      </w:r>
      <w:r w:rsidR="0098653F">
        <w:rPr>
          <w:rFonts w:ascii="Avenir Book" w:hAnsi="Avenir Book"/>
          <w:sz w:val="20"/>
          <w:szCs w:val="20"/>
        </w:rPr>
        <w:t>80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小時的動力儲存。</w:t>
      </w:r>
    </w:p>
    <w:p w14:paraId="1CB4F9E5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5E395FD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錶盤本身設計立體，造型和諧，珍珠母貝小面盤與夾板蓋，均搭配紅金指針、鍍金平衡擺輪、紅金處理的板片與橋板，再以手工切角、紋面。圓弧的橋板也與紅金錶盤內框接合。</w:t>
      </w:r>
    </w:p>
    <w:p w14:paraId="66FE0168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988E9EB" w14:textId="77777777" w:rsidR="00564CFE" w:rsidRDefault="0098653F">
      <w:pPr>
        <w:pStyle w:val="Header"/>
        <w:tabs>
          <w:tab w:val="clear" w:pos="4320"/>
          <w:tab w:val="clear" w:pos="8640"/>
          <w:tab w:val="left" w:pos="4395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錶殼低調的</w:t>
      </w:r>
      <w:r>
        <w:rPr>
          <w:rFonts w:ascii="Avenir Book" w:hAnsi="Avenir Book"/>
          <w:sz w:val="20"/>
          <w:szCs w:val="20"/>
        </w:rPr>
        <w:t xml:space="preserve"> 39.5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毫米錶徑，更貼近手腕，即使纖細的手也能舒適戴上。</w:t>
      </w:r>
      <w:r w:rsidR="00F6446A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巧妙設計還包括錶環的小缺口，向外與錶圈銜接；位於兩點鐘位置的錶冠，也安排空間，可以讓手腕更自在移動；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略顯圓弧的藍寶石水晶鏡面玻璃，</w:t>
      </w:r>
      <w:r w:rsidR="00F6446A">
        <w:rPr>
          <w:rFonts w:ascii="Arial Unicode MS" w:eastAsia="Arial Unicode MS" w:hAnsi="Arial Unicode MS" w:cs="Arial Unicode MS" w:hint="eastAsia"/>
          <w:sz w:val="20"/>
          <w:szCs w:val="20"/>
        </w:rPr>
        <w:t>由六點鐘往十二點鐘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緩緩拉高，在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小時</w:t>
      </w:r>
      <w:r>
        <w:rPr>
          <w:rFonts w:ascii="Avenir Book" w:hAnsi="Avenir Book"/>
          <w:sz w:val="20"/>
          <w:szCs w:val="20"/>
        </w:rPr>
        <w:t>-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分鐘面盤上達最高點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，也就是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心目中錶盤的核心位置。</w:t>
      </w:r>
    </w:p>
    <w:p w14:paraId="5482AEDE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47B53F7" w14:textId="77777777" w:rsidR="00564CFE" w:rsidRDefault="00F6446A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從錶背能看見更多機芯特殊設計，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在此，可以欣賞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如何讓輪系啟動，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賦予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雙向上鍊功能的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齒輪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機械結構，齒輪與棘齒圓弧的橋板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均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搭配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裝飾醒目手工打磨與倒</w:t>
      </w:r>
      <w:r w:rsidR="0098653F">
        <w:rPr>
          <w:rFonts w:ascii="Arial Unicode MS" w:eastAsia="Arial Unicode MS" w:hAnsi="Arial Unicode MS" w:cs="Arial Unicode MS" w:hint="eastAsia"/>
          <w:sz w:val="20"/>
          <w:szCs w:val="20"/>
        </w:rPr>
        <w:t>角。</w:t>
      </w:r>
    </w:p>
    <w:p w14:paraId="7A50F1FC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E6046C9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金色的</w:t>
      </w:r>
      <w:r w:rsidR="00F6446A">
        <w:rPr>
          <w:rFonts w:ascii="Arial Unicode MS" w:eastAsia="Arial Unicode MS" w:hAnsi="Arial Unicode MS" w:cs="Arial Unicode MS" w:hint="eastAsia"/>
          <w:sz w:val="20"/>
          <w:szCs w:val="20"/>
        </w:rPr>
        <w:t>橋板也裝飾著手工製作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拋光的斜角與寶石倒角，且用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 w:rsidR="00F6446A">
        <w:rPr>
          <w:rFonts w:ascii="Arial Unicode MS" w:eastAsia="Arial Unicode MS" w:hAnsi="Arial Unicode MS" w:cs="Arial Unicode MS" w:hint="eastAsia"/>
          <w:sz w:val="20"/>
          <w:szCs w:val="20"/>
        </w:rPr>
        <w:t>招牌螺絲，設計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美觀</w:t>
      </w:r>
      <w:r w:rsidR="00F6446A">
        <w:rPr>
          <w:rFonts w:ascii="Arial Unicode MS" w:eastAsia="Arial Unicode MS" w:hAnsi="Arial Unicode MS" w:cs="Arial Unicode MS" w:hint="eastAsia"/>
          <w:sz w:val="20"/>
          <w:szCs w:val="20"/>
        </w:rPr>
        <w:t>實用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的</w:t>
      </w:r>
      <w:r>
        <w:rPr>
          <w:rFonts w:ascii="Avenir Book" w:hAnsi="Avenir Book"/>
          <w:sz w:val="20"/>
          <w:szCs w:val="20"/>
        </w:rPr>
        <w:t>S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軌固定。迂迴的橋板與上面裝飾的四條線狀飾板，也巧妙連結出絕妙的對比效果。</w:t>
      </w:r>
    </w:p>
    <w:p w14:paraId="1E8858C6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FC26FE8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「設計</w:t>
      </w:r>
      <w:r>
        <w:rPr>
          <w:rFonts w:ascii="Avenir Book Oblique" w:hAnsi="Avenir Book Oblique"/>
          <w:sz w:val="20"/>
          <w:szCs w:val="20"/>
        </w:rPr>
        <w:t xml:space="preserve"> Insight Micro-Rotor Lady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時</w:t>
      </w:r>
      <w:r w:rsidR="00E316AE" w:rsidRPr="00E316AE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我想要創作造型柔美錶款</w:t>
      </w:r>
      <w:r w:rsidR="00E316AE" w:rsidRPr="00E316AE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但不要陷入老派的柔美定義</w:t>
      </w:r>
      <w:r w:rsidR="00E316AE" w:rsidRPr="00E316AE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而是兼具卓越技術</w:t>
      </w:r>
      <w:r w:rsidR="00E316AE" w:rsidRPr="00E316AE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在複雜功能上依然維持簡約操作。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」</w:t>
      </w:r>
      <w:r>
        <w:rPr>
          <w:rFonts w:ascii="Avenir Book Oblique" w:hAnsi="Avenir Book Oblique"/>
          <w:sz w:val="20"/>
          <w:szCs w:val="20"/>
        </w:rPr>
        <w:t>Gauthier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表示：「只需要將錶冠轉動幾次，就能啟動機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芯、設定時間，然後把錶放下，讓微型</w:t>
      </w:r>
      <w:r w:rsidR="0026663A">
        <w:rPr>
          <w:rFonts w:ascii="Arial Unicode MS" w:eastAsia="Arial Unicode MS" w:hAnsi="Arial Unicode MS" w:cs="Arial Unicode MS"/>
          <w:sz w:val="20"/>
          <w:szCs w:val="20"/>
          <w:lang w:val="zh-TW"/>
        </w:rPr>
        <w:t>自動盤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完成所有的設定。讓仕女放心享受這款既優雅又可靠的日常腕錶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。」</w:t>
      </w:r>
    </w:p>
    <w:p w14:paraId="114BF82B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A7C37DA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Insight Micro-Rotor Lady 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女士錶款可選兩款各限量</w:t>
      </w:r>
      <w:r>
        <w:rPr>
          <w:rFonts w:ascii="Avenir Book" w:hAnsi="Avenir Book"/>
          <w:sz w:val="20"/>
          <w:szCs w:val="20"/>
        </w:rPr>
        <w:t>10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件的款式</w:t>
      </w:r>
      <w:r w:rsidRPr="0026663A">
        <w:rPr>
          <w:rFonts w:ascii="Arial Unicode MS" w:eastAsia="Arial Unicode MS" w:hAnsi="Arial Unicode MS" w:cs="Arial Unicode MS" w:hint="eastAsia"/>
          <w:sz w:val="20"/>
          <w:szCs w:val="20"/>
        </w:rPr>
        <w:t>：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搭配大溪地黑珍珠母貝錶盤與煤灰色錶帶</w:t>
      </w:r>
      <w:r w:rsidRPr="0026663A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以及澳洲極白珍珠母貝錶盤與白色錶帶。</w:t>
      </w:r>
    </w:p>
    <w:p w14:paraId="7A7782CE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5E20628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B1306F8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3FF3B27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718CFF96" w14:textId="77777777" w:rsidR="00564CFE" w:rsidRDefault="00564CFE">
      <w:pPr>
        <w:pStyle w:val="a"/>
        <w:rPr>
          <w:rFonts w:ascii="Avenir Book" w:eastAsia="Avenir Book" w:hAnsi="Avenir Book" w:cs="Avenir Book"/>
        </w:rPr>
      </w:pPr>
    </w:p>
    <w:p w14:paraId="49361514" w14:textId="77777777" w:rsidR="00564CFE" w:rsidRDefault="00564CFE">
      <w:pPr>
        <w:pStyle w:val="a"/>
        <w:rPr>
          <w:rFonts w:ascii="Avenir Book" w:eastAsia="Avenir Book" w:hAnsi="Avenir Book" w:cs="Avenir Book"/>
        </w:rPr>
      </w:pPr>
    </w:p>
    <w:p w14:paraId="3AD37636" w14:textId="77777777" w:rsidR="00564CFE" w:rsidRDefault="00564CFE">
      <w:pPr>
        <w:pStyle w:val="a"/>
        <w:rPr>
          <w:rFonts w:ascii="Avenir Book" w:eastAsia="Avenir Book" w:hAnsi="Avenir Book" w:cs="Avenir Book"/>
        </w:rPr>
      </w:pPr>
    </w:p>
    <w:p w14:paraId="5D6AB634" w14:textId="77777777" w:rsidR="00564CFE" w:rsidRDefault="00564CFE">
      <w:pPr>
        <w:pStyle w:val="a"/>
        <w:rPr>
          <w:rFonts w:ascii="Avenir Book" w:eastAsia="Avenir Book" w:hAnsi="Avenir Book" w:cs="Avenir Book"/>
        </w:rPr>
      </w:pPr>
    </w:p>
    <w:p w14:paraId="61DCD8C2" w14:textId="77777777" w:rsidR="00564CFE" w:rsidRDefault="00564CFE">
      <w:pPr>
        <w:pStyle w:val="a"/>
        <w:rPr>
          <w:rFonts w:ascii="Avenir Book" w:eastAsia="Avenir Book" w:hAnsi="Avenir Book" w:cs="Avenir Book"/>
        </w:rPr>
      </w:pPr>
    </w:p>
    <w:p w14:paraId="70746B95" w14:textId="77777777" w:rsidR="00564CFE" w:rsidRDefault="00564CFE">
      <w:pPr>
        <w:pStyle w:val="a"/>
        <w:rPr>
          <w:rFonts w:ascii="Avenir Heavy" w:eastAsia="Avenir Heavy" w:hAnsi="Avenir Heavy" w:cs="Avenir Heavy"/>
          <w:sz w:val="20"/>
          <w:szCs w:val="20"/>
        </w:rPr>
      </w:pPr>
    </w:p>
    <w:p w14:paraId="3D501C8E" w14:textId="77777777" w:rsidR="00564CFE" w:rsidRDefault="0098653F">
      <w:pPr>
        <w:pStyle w:val="a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細看</w:t>
      </w:r>
      <w:r>
        <w:rPr>
          <w:rFonts w:ascii="Avenir Heavy" w:hAnsi="Avenir Heavy"/>
          <w:sz w:val="20"/>
          <w:szCs w:val="20"/>
        </w:rPr>
        <w:t>INSIGHT MICRO-ROTOR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女士腕錶</w:t>
      </w:r>
    </w:p>
    <w:p w14:paraId="45643CF1" w14:textId="77777777" w:rsidR="00564CFE" w:rsidRDefault="00564CFE">
      <w:pPr>
        <w:pStyle w:val="a"/>
        <w:jc w:val="both"/>
        <w:rPr>
          <w:rFonts w:ascii="Avenir Heavy" w:eastAsia="Avenir Heavy" w:hAnsi="Avenir Heavy" w:cs="Avenir Heavy"/>
          <w:sz w:val="20"/>
          <w:szCs w:val="20"/>
        </w:rPr>
      </w:pPr>
    </w:p>
    <w:p w14:paraId="3182BCB9" w14:textId="77777777" w:rsidR="00564CFE" w:rsidRDefault="0098653F">
      <w:pPr>
        <w:pStyle w:val="a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珍珠母貝錶盤與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正面機芯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夾板</w:t>
      </w:r>
    </w:p>
    <w:p w14:paraId="7F8ED082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Insight Micro-Rotor Lady 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共有兩款限量款可選</w:t>
      </w:r>
      <w:r w:rsidRPr="0026663A">
        <w:rPr>
          <w:rFonts w:ascii="Arial Unicode MS" w:eastAsia="Arial Unicode MS" w:hAnsi="Arial Unicode MS" w:cs="Arial Unicode MS" w:hint="eastAsia"/>
          <w:sz w:val="20"/>
          <w:szCs w:val="20"/>
        </w:rPr>
        <w:t>：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可選大溪地黑珍珠母貝錶盤或澳洲極白珍珠母貝錶盤。每一款錶的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小時</w:t>
      </w:r>
      <w:r>
        <w:rPr>
          <w:rFonts w:ascii="Avenir Book" w:hAnsi="Avenir Book"/>
          <w:sz w:val="20"/>
          <w:szCs w:val="20"/>
        </w:rPr>
        <w:t>-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分鐘小面盤與小秒盤，都取自同一片珍珠母貝</w:t>
      </w:r>
      <w:r>
        <w:rPr>
          <w:rFonts w:ascii="Avenir Book" w:hAnsi="Avenir Book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極薄的</w:t>
      </w:r>
      <w:r>
        <w:rPr>
          <w:rFonts w:ascii="Avenir Book" w:hAnsi="Avenir Book"/>
          <w:sz w:val="20"/>
          <w:szCs w:val="20"/>
        </w:rPr>
        <w:t>0.3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毫米厚度），夾板蓋則是從另一片同樣的珍珠母貝上取下（厚度為</w:t>
      </w:r>
      <w:r>
        <w:rPr>
          <w:rFonts w:ascii="Avenir Book" w:hAnsi="Avenir Book"/>
          <w:sz w:val="20"/>
          <w:szCs w:val="20"/>
        </w:rPr>
        <w:t>0.6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毫米），在質感上呈現精巧的對比。</w:t>
      </w:r>
    </w:p>
    <w:p w14:paraId="24E1FA1F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C454A83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因珍珠母貝極為脆弱，在切割過程必須更為細心，特別是覆蓋夾板的夾蓋，造型特殊，並在中間必須切割，配合細小的秒針與平衡擺輪。這精巧的設計，也將鏤空的邊線予以細磨。</w:t>
      </w:r>
    </w:p>
    <w:p w14:paraId="59482F7F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15305E9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兩種珍珠母貝皆來自南洋，以尊重生態的方式取得。每一款珍珠母貝錶盤與夾板蓋均各有不同，裝飾微型</w:t>
      </w:r>
      <w:r w:rsidR="0026663A">
        <w:rPr>
          <w:rFonts w:ascii="Arial Unicode MS" w:eastAsia="Arial Unicode MS" w:hAnsi="Arial Unicode MS" w:cs="Arial Unicode MS"/>
          <w:sz w:val="20"/>
          <w:szCs w:val="20"/>
          <w:lang w:val="zh-TW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的鑽石排列方式也有不同，也就是說，每一件</w:t>
      </w:r>
      <w:r>
        <w:rPr>
          <w:rFonts w:ascii="Avenir Book" w:hAnsi="Avenir Book"/>
          <w:sz w:val="20"/>
          <w:szCs w:val="20"/>
        </w:rPr>
        <w:t>Insight Micro-Rotor Lady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腕錶都獨一無二，各具特色。</w:t>
      </w:r>
    </w:p>
    <w:p w14:paraId="29168F44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182F273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品牌自製自動機芯</w:t>
      </w:r>
    </w:p>
    <w:p w14:paraId="779C224E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Insight Micro-Rotor Lady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女士錶款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內機芯的設計、研發、製作、裝飾、組裝、調校過程，都是在瑞士侏儸山區</w:t>
      </w:r>
      <w:r>
        <w:rPr>
          <w:rFonts w:ascii="Avenir Book" w:hAnsi="Avenir Book"/>
          <w:sz w:val="20"/>
          <w:szCs w:val="20"/>
        </w:rPr>
        <w:t>(</w:t>
      </w:r>
      <w:proofErr w:type="spellStart"/>
      <w:r>
        <w:rPr>
          <w:rFonts w:ascii="Avenir Book" w:hAnsi="Avenir Book"/>
          <w:sz w:val="20"/>
          <w:szCs w:val="20"/>
        </w:rPr>
        <w:t>Vallée</w:t>
      </w:r>
      <w:proofErr w:type="spellEnd"/>
      <w:r>
        <w:rPr>
          <w:rFonts w:ascii="Avenir Book" w:hAnsi="Avenir Book"/>
          <w:sz w:val="20"/>
          <w:szCs w:val="20"/>
        </w:rPr>
        <w:t xml:space="preserve"> de </w:t>
      </w:r>
      <w:proofErr w:type="spellStart"/>
      <w:r>
        <w:rPr>
          <w:rFonts w:ascii="Avenir Book" w:hAnsi="Avenir Book"/>
          <w:sz w:val="20"/>
          <w:szCs w:val="20"/>
        </w:rPr>
        <w:t>Joux</w:t>
      </w:r>
      <w:proofErr w:type="spellEnd"/>
      <w:r>
        <w:rPr>
          <w:rFonts w:ascii="Avenir Book" w:hAnsi="Avenir Book"/>
          <w:sz w:val="20"/>
          <w:szCs w:val="20"/>
        </w:rPr>
        <w:t>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的製錶廠內全程製作。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刻意在設計上突顯</w:t>
      </w:r>
      <w:r>
        <w:rPr>
          <w:rFonts w:ascii="Avenir Book" w:hAnsi="Avenir Book"/>
          <w:sz w:val="20"/>
          <w:szCs w:val="20"/>
        </w:rPr>
        <w:t xml:space="preserve"> Micro-Rotor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的機芯，讓人們可以立刻欣賞到那耀眼的裝置、精緻的手工細節，並體會到錶款名字中「</w:t>
      </w:r>
      <w:r>
        <w:rPr>
          <w:rFonts w:ascii="Avenir Book" w:hAnsi="Avenir Book"/>
          <w:sz w:val="20"/>
          <w:szCs w:val="20"/>
        </w:rPr>
        <w:t>Insight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洞察」的意涵。</w:t>
      </w:r>
    </w:p>
    <w:p w14:paraId="3BDD0631" w14:textId="77777777" w:rsidR="00564CFE" w:rsidRDefault="00564CFE">
      <w:pPr>
        <w:pStyle w:val="a"/>
        <w:jc w:val="both"/>
        <w:rPr>
          <w:rFonts w:ascii="Avenir Heavy" w:eastAsia="Avenir Heavy" w:hAnsi="Avenir Heavy" w:cs="Avenir Heavy"/>
          <w:sz w:val="20"/>
          <w:szCs w:val="20"/>
        </w:rPr>
      </w:pPr>
    </w:p>
    <w:p w14:paraId="29436962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的雙向操作，是透過一枚反向的齒輪來進行。齒輪的軌道為橫向，用一個兩片圓弧形狀的精鋼板片內的微彎孔徑，兩片板片拋光，引導齒輪的橫向回返與轉動。微型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方向更改時，就會驅動反向齒輪，讓齒輪以相反的方向轉動，也讓反向的齒輪如此滑過來。</w:t>
      </w:r>
    </w:p>
    <w:p w14:paraId="1A2E9771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8747E6E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</w:rPr>
      </w:pPr>
      <w:r>
        <w:rPr>
          <w:rFonts w:ascii="Avenir Book" w:hAnsi="Avenir Book"/>
          <w:sz w:val="20"/>
          <w:szCs w:val="20"/>
        </w:rPr>
        <w:t xml:space="preserve">Gauthier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將微型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 w:rsidR="00E316AE">
        <w:rPr>
          <w:rFonts w:ascii="Arial Unicode MS" w:eastAsia="Arial Unicode MS" w:hAnsi="Arial Unicode MS" w:cs="Arial Unicode MS" w:hint="eastAsia"/>
          <w:sz w:val="20"/>
          <w:szCs w:val="20"/>
        </w:rPr>
        <w:t>做特別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設計，讓它在兩枚橋板之間轉動。每一件橋板都以紅寶石軸承固定，讓金屬靠在寶石上，也依循不讓金屬元件互相接觸的製錶原則。紅寶石的摩擦係數較低，且耐用，相較於可能發出聲音並且摩擦的球軸承，紅寶石元件在此讓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轉動時更為安靜。</w:t>
      </w:r>
    </w:p>
    <w:p w14:paraId="7822F429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FFDBD8E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因考慮到微型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的重量</w:t>
      </w:r>
      <w:r>
        <w:rPr>
          <w:rFonts w:ascii="Avenir Book" w:hAnsi="Avenir Book"/>
          <w:sz w:val="20"/>
          <w:szCs w:val="20"/>
        </w:rPr>
        <w:t xml:space="preserve"> (3.86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公克</w:t>
      </w:r>
      <w:r>
        <w:rPr>
          <w:rFonts w:ascii="Avenir Book" w:hAnsi="Avenir Book"/>
          <w:sz w:val="20"/>
          <w:szCs w:val="20"/>
        </w:rPr>
        <w:t>/0.14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盎司</w:t>
      </w:r>
      <w:r>
        <w:rPr>
          <w:rFonts w:ascii="Avenir Book" w:hAnsi="Avenir Book"/>
          <w:sz w:val="20"/>
          <w:szCs w:val="20"/>
        </w:rPr>
        <w:t>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>
        <w:rPr>
          <w:rFonts w:ascii="Avenir Book" w:hAnsi="Avenir Book"/>
          <w:sz w:val="20"/>
          <w:szCs w:val="20"/>
        </w:rPr>
        <w:t>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選擇的方案，就是避免用單一橋板來支撐這「懸空」的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，而是讓微型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夾在兩面橋板之間，上下固定，提升整體的穩定度。</w:t>
      </w:r>
    </w:p>
    <w:p w14:paraId="745DE9BE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1DD1349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機芯的兩枚主發條結合，在完全上鍊的狀況下，可提供</w:t>
      </w:r>
      <w:r>
        <w:rPr>
          <w:rFonts w:ascii="Avenir Book" w:hAnsi="Avenir Book"/>
          <w:sz w:val="20"/>
          <w:szCs w:val="20"/>
        </w:rPr>
        <w:t>80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小時的動力。發條採連續性，提供更穩定的動力。內置的</w:t>
      </w:r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平衡擺輪搭配弧形輪臂和偏心錘，加上手工組裝的錘墊，設計成三角形的造型，更為堅實。</w:t>
      </w:r>
    </w:p>
    <w:p w14:paraId="2939BBB3" w14:textId="77777777" w:rsidR="00564CFE" w:rsidRDefault="00564CFE">
      <w:pPr>
        <w:pStyle w:val="a"/>
        <w:jc w:val="both"/>
        <w:rPr>
          <w:rFonts w:ascii="Avenir Heavy" w:eastAsia="Avenir Heavy" w:hAnsi="Avenir Heavy" w:cs="Avenir Heavy"/>
          <w:sz w:val="20"/>
          <w:szCs w:val="20"/>
        </w:rPr>
      </w:pPr>
    </w:p>
    <w:p w14:paraId="26E29640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機芯上的精緻裝飾包括手工製作與拋光的斜角、螺旋紋路、直向紋面、圓弧紋面、手工鑲飾，以及手工製作、手工拋光的寶石螺絲倒角。</w:t>
      </w:r>
    </w:p>
    <w:p w14:paraId="5DAACF05" w14:textId="77777777" w:rsidR="00564CFE" w:rsidRDefault="00564CFE">
      <w:pPr>
        <w:pStyle w:val="a"/>
        <w:rPr>
          <w:rFonts w:ascii="Avenir Heavy" w:eastAsia="Avenir Heavy" w:hAnsi="Avenir Heavy" w:cs="Avenir Heavy"/>
          <w:sz w:val="20"/>
          <w:szCs w:val="20"/>
        </w:rPr>
      </w:pPr>
    </w:p>
    <w:p w14:paraId="7CD4CE60" w14:textId="77777777" w:rsidR="00564CFE" w:rsidRDefault="0098653F">
      <w:pPr>
        <w:pStyle w:val="a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0AFE37BB" w14:textId="77777777" w:rsidR="00564CFE" w:rsidRDefault="00564CFE">
      <w:pPr>
        <w:pStyle w:val="a"/>
        <w:jc w:val="both"/>
        <w:rPr>
          <w:rFonts w:ascii="Avenir Heavy" w:eastAsia="Avenir Heavy" w:hAnsi="Avenir Heavy" w:cs="Avenir Heavy"/>
          <w:sz w:val="20"/>
          <w:szCs w:val="20"/>
        </w:rPr>
      </w:pPr>
    </w:p>
    <w:p w14:paraId="55ACC857" w14:textId="77777777" w:rsidR="00564CFE" w:rsidRDefault="0098653F" w:rsidP="0026663A">
      <w:pPr>
        <w:pStyle w:val="a"/>
        <w:jc w:val="both"/>
        <w:outlineLvl w:val="0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venir Heavy" w:hAnsi="Avenir Heavy"/>
          <w:sz w:val="20"/>
          <w:szCs w:val="20"/>
        </w:rPr>
        <w:t>INSIGHT MICRO-ROTOR LADY BY ROMAIN GAUTHIER</w:t>
      </w:r>
      <w:r w:rsidRPr="0026663A">
        <w:rPr>
          <w:rFonts w:ascii="Avenir Heavy" w:hAnsi="Avenir Heavy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女士錶</w:t>
      </w:r>
    </w:p>
    <w:p w14:paraId="608E8F6A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820BF3B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技術細節</w:t>
      </w:r>
    </w:p>
    <w:p w14:paraId="7B551F95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BA99F94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錶款</w:t>
      </w:r>
    </w:p>
    <w:p w14:paraId="055B9B67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6657F75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18k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紅金錶殼，搭配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大溪地黑色珍珠母貝錶盤</w:t>
      </w:r>
      <w:r>
        <w:rPr>
          <w:rFonts w:ascii="Avenir Book" w:hAnsi="Avenir Book"/>
          <w:sz w:val="20"/>
          <w:szCs w:val="20"/>
        </w:rPr>
        <w:t xml:space="preserve"> – 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限量</w:t>
      </w:r>
      <w:r>
        <w:rPr>
          <w:rFonts w:ascii="Avenir Book" w:hAnsi="Avenir Book"/>
          <w:sz w:val="20"/>
          <w:szCs w:val="20"/>
        </w:rPr>
        <w:t>10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件</w:t>
      </w:r>
    </w:p>
    <w:p w14:paraId="1ED77875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18k 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紅金錶殼</w:t>
      </w:r>
      <w:r w:rsidRPr="0026663A">
        <w:rPr>
          <w:rFonts w:ascii="Arial Unicode MS" w:eastAsia="Arial Unicode MS" w:hAnsi="Arial Unicode MS" w:cs="Arial Unicode MS" w:hint="eastAsia"/>
          <w:sz w:val="20"/>
          <w:szCs w:val="20"/>
        </w:rPr>
        <w:t>，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搭配澳洲極白珍珠母貝錶盤</w:t>
      </w:r>
      <w:r>
        <w:rPr>
          <w:rFonts w:ascii="Avenir Book" w:hAnsi="Avenir Book"/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限量</w:t>
      </w:r>
      <w:r>
        <w:rPr>
          <w:rFonts w:ascii="Avenir Book" w:hAnsi="Avenir Book"/>
          <w:sz w:val="20"/>
          <w:szCs w:val="20"/>
        </w:rPr>
        <w:t>10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件</w:t>
      </w:r>
    </w:p>
    <w:p w14:paraId="4B34E8E2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7D711C6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特色與顯示</w:t>
      </w:r>
    </w:p>
    <w:p w14:paraId="20D1B372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偏心時針、分針與小秒針</w:t>
      </w:r>
    </w:p>
    <w:p w14:paraId="27DDE013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珍珠母貝錶盤與主板盤蓋</w:t>
      </w:r>
    </w:p>
    <w:p w14:paraId="05EA1392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18k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紅金指針</w:t>
      </w:r>
    </w:p>
    <w:p w14:paraId="7FFD7345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自製雙向自動機芯，內置</w:t>
      </w:r>
      <w:r>
        <w:rPr>
          <w:rFonts w:ascii="Avenir Book" w:hAnsi="Avenir Book"/>
          <w:sz w:val="20"/>
          <w:szCs w:val="20"/>
        </w:rPr>
        <w:t>22k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純金微型</w:t>
      </w:r>
      <w:r w:rsidR="0026663A">
        <w:rPr>
          <w:rFonts w:ascii="Arial Unicode MS" w:eastAsia="Arial Unicode MS" w:hAnsi="Arial Unicode MS" w:cs="Arial Unicode MS"/>
          <w:sz w:val="20"/>
          <w:szCs w:val="20"/>
        </w:rPr>
        <w:t>自動盤</w:t>
      </w:r>
    </w:p>
    <w:p w14:paraId="393C16DA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微型</w:t>
      </w:r>
      <w:r w:rsidR="0026663A">
        <w:rPr>
          <w:rFonts w:ascii="Arial Unicode MS" w:eastAsia="Arial Unicode MS" w:hAnsi="Arial Unicode MS" w:cs="Arial Unicode MS"/>
          <w:sz w:val="20"/>
          <w:szCs w:val="20"/>
          <w:lang w:val="zh-TW"/>
        </w:rPr>
        <w:t>自動盤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以雪花鑲嵌，嵌入</w:t>
      </w:r>
      <w:r>
        <w:rPr>
          <w:rFonts w:ascii="Avenir Book" w:hAnsi="Avenir Book"/>
          <w:sz w:val="20"/>
          <w:szCs w:val="20"/>
        </w:rPr>
        <w:t>45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顆明亮切割、大小不一、等級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為</w:t>
      </w:r>
      <w:r>
        <w:rPr>
          <w:rFonts w:ascii="Avenir Book" w:hAnsi="Avenir Book"/>
          <w:sz w:val="20"/>
          <w:szCs w:val="20"/>
        </w:rPr>
        <w:t>VVS-VS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的鑽石</w:t>
      </w:r>
      <w:r>
        <w:rPr>
          <w:rFonts w:ascii="Avenir Book" w:hAnsi="Avenir Book"/>
          <w:sz w:val="20"/>
          <w:szCs w:val="20"/>
          <w:lang w:val="zh-TW"/>
        </w:rPr>
        <w:t xml:space="preserve">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（</w:t>
      </w:r>
      <w:r>
        <w:rPr>
          <w:rFonts w:ascii="Avenir Book" w:hAnsi="Avenir Book"/>
          <w:sz w:val="20"/>
          <w:szCs w:val="20"/>
        </w:rPr>
        <w:t>0.1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克拉）</w:t>
      </w:r>
    </w:p>
    <w:p w14:paraId="51457B8A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連續性雙發條盒，帶來豪邁的</w:t>
      </w:r>
      <w:r>
        <w:rPr>
          <w:rFonts w:ascii="Avenir Book" w:hAnsi="Avenir Book"/>
          <w:sz w:val="20"/>
          <w:szCs w:val="20"/>
        </w:rPr>
        <w:t>80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小時動力儲存</w:t>
      </w:r>
    </w:p>
    <w:p w14:paraId="71A14EDF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45BB6DF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D837E93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機芯與完工處理</w:t>
      </w:r>
    </w:p>
    <w:p w14:paraId="189BA705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規格：</w:t>
      </w:r>
      <w:r>
        <w:rPr>
          <w:rFonts w:ascii="Avenir Book" w:hAnsi="Avenir Book"/>
          <w:sz w:val="20"/>
          <w:szCs w:val="20"/>
        </w:rPr>
        <w:t>32.1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毫米</w:t>
      </w:r>
      <w:r>
        <w:rPr>
          <w:rFonts w:ascii="Avenir Book" w:hAnsi="Avenir Book"/>
          <w:sz w:val="20"/>
          <w:szCs w:val="20"/>
        </w:rPr>
        <w:t xml:space="preserve"> x 6.8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毫米</w:t>
      </w:r>
      <w:r>
        <w:rPr>
          <w:rFonts w:ascii="Avenir Book" w:hAnsi="Avenir Book"/>
          <w:sz w:val="20"/>
          <w:szCs w:val="20"/>
        </w:rPr>
        <w:t xml:space="preserve"> </w:t>
      </w:r>
    </w:p>
    <w:p w14:paraId="26632796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動力儲存：</w:t>
      </w:r>
      <w:r>
        <w:rPr>
          <w:rFonts w:ascii="Avenir Book" w:hAnsi="Avenir Book"/>
          <w:sz w:val="20"/>
          <w:szCs w:val="20"/>
        </w:rPr>
        <w:t>80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小時</w:t>
      </w:r>
    </w:p>
    <w:p w14:paraId="44F264E2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寶石數量：</w:t>
      </w:r>
      <w:r>
        <w:rPr>
          <w:rFonts w:ascii="Avenir Book" w:hAnsi="Avenir Book"/>
          <w:sz w:val="20"/>
          <w:szCs w:val="20"/>
        </w:rPr>
        <w:t>33</w:t>
      </w:r>
    </w:p>
    <w:p w14:paraId="2214FF34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元件數量：</w:t>
      </w:r>
      <w:r>
        <w:rPr>
          <w:rFonts w:ascii="Avenir Book" w:hAnsi="Avenir Book"/>
          <w:sz w:val="20"/>
          <w:szCs w:val="20"/>
        </w:rPr>
        <w:t>206</w:t>
      </w:r>
    </w:p>
    <w:p w14:paraId="1A8F4436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平衡擺輪振頻：</w:t>
      </w:r>
      <w:r>
        <w:rPr>
          <w:rFonts w:ascii="Avenir Book" w:hAnsi="Avenir Book"/>
          <w:sz w:val="20"/>
          <w:szCs w:val="20"/>
        </w:rPr>
        <w:t xml:space="preserve">28,800 </w:t>
      </w:r>
      <w:proofErr w:type="spellStart"/>
      <w:r>
        <w:rPr>
          <w:rFonts w:ascii="Avenir Book" w:hAnsi="Avenir Book"/>
          <w:sz w:val="20"/>
          <w:szCs w:val="20"/>
        </w:rPr>
        <w:t>vph</w:t>
      </w:r>
      <w:proofErr w:type="spellEnd"/>
      <w:r>
        <w:rPr>
          <w:rFonts w:ascii="Avenir Book" w:hAnsi="Avenir Book"/>
          <w:sz w:val="20"/>
          <w:szCs w:val="20"/>
        </w:rPr>
        <w:t xml:space="preserve"> / 4Hz </w:t>
      </w:r>
    </w:p>
    <w:p w14:paraId="053888B0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元件材質：</w:t>
      </w:r>
      <w:r>
        <w:rPr>
          <w:rFonts w:ascii="Avenir Book" w:hAnsi="Avenir Book"/>
          <w:sz w:val="20"/>
          <w:szCs w:val="20"/>
        </w:rPr>
        <w:t>22k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純金微型軸輪，精鋼，不鏽鋼，鈹銅，黃銅與德國銀質</w:t>
      </w:r>
    </w:p>
    <w:p w14:paraId="64E07CD6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完工處理：最高級鐘錶等級手工處理</w:t>
      </w:r>
    </w:p>
    <w:p w14:paraId="132200BA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其他處理：</w:t>
      </w:r>
      <w:r>
        <w:rPr>
          <w:rFonts w:ascii="Avenir Book" w:hAnsi="Avenir Book"/>
          <w:sz w:val="20"/>
          <w:szCs w:val="20"/>
        </w:rPr>
        <w:t>5N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紅金鍍金橋板</w:t>
      </w:r>
    </w:p>
    <w:p w14:paraId="1A829107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1E026887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錶殼</w:t>
      </w:r>
    </w:p>
    <w:p w14:paraId="5D70B23F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規格：最高點為</w:t>
      </w:r>
      <w:r>
        <w:rPr>
          <w:rFonts w:ascii="Avenir Book" w:hAnsi="Avenir Book"/>
          <w:sz w:val="20"/>
          <w:szCs w:val="20"/>
        </w:rPr>
        <w:t>39.5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毫米</w:t>
      </w:r>
      <w:r>
        <w:rPr>
          <w:rFonts w:ascii="Avenir Book" w:hAnsi="Avenir Book"/>
          <w:sz w:val="20"/>
          <w:szCs w:val="20"/>
        </w:rPr>
        <w:t xml:space="preserve"> x 12.9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毫米</w:t>
      </w:r>
    </w:p>
    <w:p w14:paraId="4773055C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防水性：</w:t>
      </w:r>
      <w:r>
        <w:rPr>
          <w:rFonts w:ascii="Avenir Book" w:hAnsi="Avenir Book"/>
          <w:sz w:val="20"/>
          <w:szCs w:val="20"/>
        </w:rPr>
        <w:t>50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米</w:t>
      </w:r>
      <w:r>
        <w:rPr>
          <w:rFonts w:ascii="Avenir Book" w:hAnsi="Avenir Book"/>
          <w:sz w:val="20"/>
          <w:szCs w:val="20"/>
        </w:rPr>
        <w:t>/5atm/170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英呎</w:t>
      </w:r>
    </w:p>
    <w:p w14:paraId="22A17889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正反面顯示視窗為藍寶石水晶玻璃，內附抗反光塗層</w:t>
      </w:r>
    </w:p>
    <w:p w14:paraId="2799D8A4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上鍊與時間設定錶冠位於二點鐘位置</w:t>
      </w:r>
    </w:p>
    <w:p w14:paraId="5418E03F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  <w:shd w:val="clear" w:color="auto" w:fill="FFFFFF"/>
        </w:rPr>
      </w:pPr>
    </w:p>
    <w:p w14:paraId="595FB477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錶帶與環扣</w:t>
      </w:r>
    </w:p>
    <w:p w14:paraId="479B226E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黑色珍珠母貝限量錶款：煤灰色天然橡膠錶帶，或緞面錶帶搭配紅金針扣</w:t>
      </w:r>
    </w:p>
    <w:p w14:paraId="2584B0B3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  <w:shd w:val="clear" w:color="auto" w:fill="FFFFFF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白色珍珠母貝限量錶款：</w:t>
      </w:r>
      <w:r>
        <w:rPr>
          <w:rFonts w:ascii="Arial Unicode MS" w:eastAsia="Arial Unicode MS" w:hAnsi="Arial Unicode MS" w:cs="Arial Unicode MS" w:hint="eastAsia"/>
          <w:sz w:val="20"/>
          <w:szCs w:val="20"/>
          <w:shd w:val="clear" w:color="auto" w:fill="FFFFFF"/>
          <w:lang w:val="zh-TW"/>
        </w:rPr>
        <w:t>白色天然橡膠錶帶，或緞面錶帶搭配紅金針扣</w:t>
      </w:r>
    </w:p>
    <w:p w14:paraId="6E7B9B97" w14:textId="77777777" w:rsidR="00564CFE" w:rsidRDefault="0098653F">
      <w:pPr>
        <w:pStyle w:val="Header"/>
        <w:tabs>
          <w:tab w:val="clear" w:pos="4320"/>
          <w:tab w:val="clear" w:pos="8640"/>
        </w:tabs>
      </w:pPr>
      <w:r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br w:type="page"/>
      </w:r>
    </w:p>
    <w:p w14:paraId="170CE486" w14:textId="77777777" w:rsidR="00564CFE" w:rsidRDefault="00564CFE">
      <w:pPr>
        <w:pStyle w:val="a"/>
        <w:jc w:val="center"/>
        <w:rPr>
          <w:rFonts w:ascii="Avenir Heavy" w:eastAsia="Avenir Heavy" w:hAnsi="Avenir Heavy" w:cs="Avenir Heavy"/>
        </w:rPr>
      </w:pPr>
    </w:p>
    <w:p w14:paraId="64A7951C" w14:textId="77777777" w:rsidR="00564CFE" w:rsidRDefault="0098653F" w:rsidP="0026663A">
      <w:pPr>
        <w:pStyle w:val="a"/>
        <w:jc w:val="center"/>
        <w:outlineLvl w:val="0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t>ROMAIN GAUTHIER</w:t>
      </w:r>
      <w:r>
        <w:rPr>
          <w:rFonts w:ascii="Arial Unicode MS" w:eastAsia="Arial Unicode MS" w:hAnsi="Arial Unicode MS" w:cs="Arial Unicode MS" w:hint="eastAsia"/>
          <w:lang w:val="zh-TW"/>
        </w:rPr>
        <w:t>品牌介紹</w:t>
      </w:r>
    </w:p>
    <w:p w14:paraId="0C10485D" w14:textId="77777777" w:rsidR="00564CFE" w:rsidRDefault="00564CFE">
      <w:pPr>
        <w:pStyle w:val="a"/>
        <w:rPr>
          <w:rFonts w:ascii="Avenir Book" w:eastAsia="Avenir Book" w:hAnsi="Avenir Book" w:cs="Avenir Book"/>
          <w:sz w:val="20"/>
          <w:szCs w:val="20"/>
        </w:rPr>
      </w:pPr>
    </w:p>
    <w:p w14:paraId="67B4CE8E" w14:textId="77777777" w:rsidR="00564CFE" w:rsidRDefault="00564CFE">
      <w:pPr>
        <w:pStyle w:val="a"/>
        <w:rPr>
          <w:rFonts w:ascii="Avenir Book" w:eastAsia="Avenir Book" w:hAnsi="Avenir Book" w:cs="Avenir Book"/>
          <w:sz w:val="20"/>
          <w:szCs w:val="20"/>
        </w:rPr>
      </w:pPr>
    </w:p>
    <w:p w14:paraId="1E651553" w14:textId="77777777" w:rsidR="00564CFE" w:rsidRDefault="0098653F" w:rsidP="0026663A">
      <w:pPr>
        <w:pStyle w:val="Header"/>
        <w:tabs>
          <w:tab w:val="clear" w:pos="4320"/>
          <w:tab w:val="clear" w:pos="8640"/>
        </w:tabs>
        <w:outlineLvl w:val="0"/>
        <w:rPr>
          <w:rFonts w:ascii="Avenir Heavy" w:eastAsia="Avenir Heavy" w:hAnsi="Avenir Heavy" w:cs="Avenir Heavy"/>
          <w:sz w:val="20"/>
          <w:szCs w:val="20"/>
        </w:rPr>
      </w:pPr>
      <w:proofErr w:type="spellStart"/>
      <w:r>
        <w:rPr>
          <w:rFonts w:ascii="Avenir Heavy" w:hAnsi="Avenir Heavy"/>
          <w:sz w:val="20"/>
          <w:szCs w:val="20"/>
        </w:rPr>
        <w:t>Romain</w:t>
      </w:r>
      <w:proofErr w:type="spellEnd"/>
      <w:r>
        <w:rPr>
          <w:rFonts w:ascii="Avenir Heavy" w:hAnsi="Avenir Heavy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品牌介紹</w:t>
      </w:r>
    </w:p>
    <w:p w14:paraId="26EFCEAC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8D854D4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2005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年創辦的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是一個頂級製錶品牌，總部設於瑞士的侏儸山區</w:t>
      </w:r>
      <w:r>
        <w:rPr>
          <w:rFonts w:ascii="Avenir Book" w:hAnsi="Avenir Book"/>
          <w:sz w:val="20"/>
          <w:szCs w:val="20"/>
        </w:rPr>
        <w:t>(</w:t>
      </w:r>
      <w:proofErr w:type="spellStart"/>
      <w:r>
        <w:rPr>
          <w:rFonts w:ascii="Avenir Book" w:hAnsi="Avenir Book"/>
          <w:sz w:val="20"/>
          <w:szCs w:val="20"/>
        </w:rPr>
        <w:t>Vallée</w:t>
      </w:r>
      <w:proofErr w:type="spellEnd"/>
      <w:r>
        <w:rPr>
          <w:rFonts w:ascii="Avenir Book" w:hAnsi="Avenir Book"/>
          <w:sz w:val="20"/>
          <w:szCs w:val="20"/>
        </w:rPr>
        <w:t xml:space="preserve"> de </w:t>
      </w:r>
      <w:proofErr w:type="spellStart"/>
      <w:r>
        <w:rPr>
          <w:rFonts w:ascii="Avenir Book" w:hAnsi="Avenir Book"/>
          <w:sz w:val="20"/>
          <w:szCs w:val="20"/>
        </w:rPr>
        <w:t>Joux</w:t>
      </w:r>
      <w:proofErr w:type="spellEnd"/>
      <w:r>
        <w:rPr>
          <w:rFonts w:ascii="Avenir Book" w:hAnsi="Avenir Book"/>
          <w:sz w:val="20"/>
          <w:szCs w:val="20"/>
        </w:rPr>
        <w:t>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，由對製錶工藝充滿熱忱的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所創辦。他將自己在這個瑞士製錶產業核心地帶的幽靜山谷生活、所學與工作中所社取的專業，結合不妥協的態度來創作頂級鐘錶，構思出多款卓越的錶款。</w:t>
      </w:r>
    </w:p>
    <w:p w14:paraId="7E3B39A1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11ED5EA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這些錶款醒目的設計、創新的自製機芯，以及極為高難度的手工完工細節，都讓他們備受讚譽，加上推出的數量極少，每年約</w:t>
      </w:r>
      <w:r>
        <w:rPr>
          <w:rFonts w:ascii="Avenir Book" w:hAnsi="Avenir Book"/>
          <w:sz w:val="20"/>
          <w:szCs w:val="20"/>
        </w:rPr>
        <w:t>60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件，讓每一款更為獨特稀有。</w:t>
      </w:r>
    </w:p>
    <w:p w14:paraId="570158BC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9B5FF42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60E7473" w14:textId="77777777" w:rsidR="00564CFE" w:rsidRDefault="0098653F">
      <w:pPr>
        <w:pStyle w:val="a"/>
        <w:jc w:val="both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val="zh-TW"/>
        </w:rPr>
        <w:t>品牌創辦人</w:t>
      </w:r>
    </w:p>
    <w:p w14:paraId="739621B6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1983D53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於</w:t>
      </w:r>
      <w:r>
        <w:rPr>
          <w:rFonts w:ascii="Avenir Book" w:hAnsi="Avenir Book"/>
          <w:sz w:val="20"/>
          <w:szCs w:val="20"/>
        </w:rPr>
        <w:t>1975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年出生於勒桑捷</w:t>
      </w:r>
      <w:r>
        <w:rPr>
          <w:rFonts w:ascii="Avenir Book" w:hAnsi="Avenir Book"/>
          <w:sz w:val="20"/>
          <w:szCs w:val="20"/>
        </w:rPr>
        <w:t xml:space="preserve">(Le </w:t>
      </w:r>
      <w:proofErr w:type="spellStart"/>
      <w:r>
        <w:rPr>
          <w:rFonts w:ascii="Avenir Book" w:hAnsi="Avenir Book"/>
          <w:sz w:val="20"/>
          <w:szCs w:val="20"/>
        </w:rPr>
        <w:t>Sentier</w:t>
      </w:r>
      <w:proofErr w:type="spellEnd"/>
      <w:r>
        <w:rPr>
          <w:rFonts w:ascii="Avenir Book" w:hAnsi="Avenir Book"/>
          <w:sz w:val="20"/>
          <w:szCs w:val="20"/>
        </w:rPr>
        <w:t>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，位於風景幽美的侏儸山區</w:t>
      </w:r>
      <w:r>
        <w:rPr>
          <w:rFonts w:ascii="Avenir Book" w:hAnsi="Avenir Book"/>
          <w:sz w:val="20"/>
          <w:szCs w:val="20"/>
        </w:rPr>
        <w:t>(</w:t>
      </w:r>
      <w:proofErr w:type="spellStart"/>
      <w:r>
        <w:rPr>
          <w:rFonts w:ascii="Avenir Book" w:hAnsi="Avenir Book"/>
          <w:sz w:val="20"/>
          <w:szCs w:val="20"/>
        </w:rPr>
        <w:t>Vallée</w:t>
      </w:r>
      <w:proofErr w:type="spellEnd"/>
      <w:r>
        <w:rPr>
          <w:rFonts w:ascii="Avenir Book" w:hAnsi="Avenir Book"/>
          <w:sz w:val="20"/>
          <w:szCs w:val="20"/>
        </w:rPr>
        <w:t xml:space="preserve"> de </w:t>
      </w:r>
      <w:proofErr w:type="spellStart"/>
      <w:r>
        <w:rPr>
          <w:rFonts w:ascii="Avenir Book" w:hAnsi="Avenir Book"/>
          <w:sz w:val="20"/>
          <w:szCs w:val="20"/>
        </w:rPr>
        <w:t>Joux</w:t>
      </w:r>
      <w:proofErr w:type="spellEnd"/>
      <w:r>
        <w:rPr>
          <w:rFonts w:ascii="Avenir Book" w:hAnsi="Avenir Book"/>
          <w:sz w:val="20"/>
          <w:szCs w:val="20"/>
        </w:rPr>
        <w:t>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，也就是瑞士製錶產業的核心地帶。在此，他滋養出一股對傳統製錶技術的熱情，結合潔淨、現代的設計與創新的微工程結構。</w:t>
      </w:r>
    </w:p>
    <w:p w14:paraId="28757CE2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E44BAE0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在技術學院專攻精準機械學的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</w:rPr>
        <w:t>，在</w:t>
      </w:r>
      <w:r>
        <w:rPr>
          <w:rFonts w:ascii="Avenir Book" w:hAnsi="Avenir Book"/>
          <w:sz w:val="20"/>
          <w:szCs w:val="20"/>
        </w:rPr>
        <w:t>1997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年取得裝置精密機械的認證，一年後，他的第一份工作，就是在一家鐘錶元件製造廠商擔任機械程式師</w:t>
      </w:r>
      <w:r>
        <w:rPr>
          <w:rFonts w:ascii="Avenir Book" w:hAnsi="Avenir Book"/>
          <w:sz w:val="20"/>
          <w:szCs w:val="20"/>
        </w:rPr>
        <w:t>/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操作師，而在隨後的幾年中，他將該部門擴充為歐洲設備最好、產能最有效率的部門之一。</w:t>
      </w:r>
      <w:r>
        <w:rPr>
          <w:rFonts w:ascii="Avenir Book" w:hAnsi="Avenir Book"/>
          <w:sz w:val="20"/>
          <w:szCs w:val="20"/>
        </w:rPr>
        <w:t xml:space="preserve"> </w:t>
      </w:r>
    </w:p>
    <w:p w14:paraId="6DC1F5DE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5024554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堅持想要自創高級腕錶品牌的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</w:rPr>
        <w:t>，在</w:t>
      </w:r>
      <w:r>
        <w:rPr>
          <w:rFonts w:ascii="Avenir Book" w:hAnsi="Avenir Book"/>
          <w:sz w:val="20"/>
          <w:szCs w:val="20"/>
        </w:rPr>
        <w:t>2002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年取得管理碩士的學位。他的畢業論文就是自己公司的創業計畫書。</w:t>
      </w:r>
    </w:p>
    <w:p w14:paraId="032A6EC7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0DE871CE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他接著開始自行開發腕錶。</w:t>
      </w:r>
      <w:r>
        <w:rPr>
          <w:rFonts w:ascii="Avenir Book" w:hAnsi="Avenir Book"/>
          <w:sz w:val="20"/>
          <w:szCs w:val="20"/>
        </w:rPr>
        <w:t>2005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年，秘密進行了四年之後，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</w:rPr>
        <w:t>在</w:t>
      </w:r>
      <w:r>
        <w:rPr>
          <w:rFonts w:ascii="Avenir Book" w:hAnsi="Avenir Book"/>
          <w:sz w:val="20"/>
          <w:szCs w:val="20"/>
        </w:rPr>
        <w:t>2005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年推出品牌，並推出</w:t>
      </w:r>
      <w:r>
        <w:rPr>
          <w:rFonts w:ascii="Avenir Book" w:hAnsi="Avenir Book"/>
          <w:sz w:val="20"/>
          <w:szCs w:val="20"/>
        </w:rPr>
        <w:t>Prestige HM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錶款。</w:t>
      </w:r>
    </w:p>
    <w:p w14:paraId="2962B771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4B243F18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關起門自己秘密研發腕錶長達三年之後，</w:t>
      </w:r>
      <w:r>
        <w:rPr>
          <w:rFonts w:ascii="Avenir Book" w:hAnsi="Avenir Book"/>
          <w:sz w:val="20"/>
          <w:szCs w:val="20"/>
        </w:rPr>
        <w:t>2005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年他推出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品牌，並於</w:t>
      </w:r>
      <w:r>
        <w:rPr>
          <w:rFonts w:ascii="Avenir Book" w:hAnsi="Avenir Book"/>
          <w:sz w:val="20"/>
          <w:szCs w:val="20"/>
        </w:rPr>
        <w:t>2007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年巴塞爾鐘錶大展推出第一款腕錶</w:t>
      </w:r>
      <w:r>
        <w:rPr>
          <w:rFonts w:ascii="Avenir Book" w:hAnsi="Avenir Book"/>
          <w:sz w:val="20"/>
          <w:szCs w:val="20"/>
        </w:rPr>
        <w:t>Prestige HM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。之後推出</w:t>
      </w:r>
      <w:r>
        <w:rPr>
          <w:rFonts w:ascii="Avenir Book" w:hAnsi="Avenir Book"/>
          <w:sz w:val="20"/>
          <w:szCs w:val="20"/>
        </w:rPr>
        <w:t xml:space="preserve"> Prestige HMS (2010)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、</w:t>
      </w:r>
      <w:r>
        <w:rPr>
          <w:rFonts w:ascii="Avenir Book" w:hAnsi="Avenir Book"/>
          <w:sz w:val="20"/>
          <w:szCs w:val="20"/>
        </w:rPr>
        <w:t>Logical One (2013)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、</w:t>
      </w:r>
      <w:r>
        <w:rPr>
          <w:rFonts w:ascii="Avenir Book" w:hAnsi="Avenir Book"/>
          <w:sz w:val="20"/>
          <w:szCs w:val="20"/>
        </w:rPr>
        <w:t>Logical One Secret (2014)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以及</w:t>
      </w:r>
      <w:r>
        <w:rPr>
          <w:rFonts w:ascii="Avenir Book" w:hAnsi="Avenir Book"/>
          <w:sz w:val="20"/>
          <w:szCs w:val="20"/>
        </w:rPr>
        <w:t>Insight Micro-Rotor (2017)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。這些分別為經典細緻的款式、摩登且休閒的創作，永恆的藝術品，且都以極度精緻的自製機芯為核心。</w:t>
      </w:r>
    </w:p>
    <w:p w14:paraId="48955BC7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24EEB5E4" w14:textId="77777777" w:rsidR="00564CFE" w:rsidRDefault="0098653F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2013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年，被譽為鐘錶屆奧斯卡獎的日內瓦鐘錶大展</w:t>
      </w:r>
      <w:r>
        <w:rPr>
          <w:rFonts w:ascii="Avenir Book" w:hAnsi="Avenir Book"/>
          <w:sz w:val="20"/>
          <w:szCs w:val="20"/>
        </w:rPr>
        <w:t xml:space="preserve"> (Grand Prix </w:t>
      </w:r>
      <w:proofErr w:type="spellStart"/>
      <w:r>
        <w:rPr>
          <w:rFonts w:ascii="Avenir Book" w:hAnsi="Avenir Book"/>
          <w:sz w:val="20"/>
          <w:szCs w:val="20"/>
        </w:rPr>
        <w:t>d’Horlogerie</w:t>
      </w:r>
      <w:proofErr w:type="spellEnd"/>
      <w:r>
        <w:rPr>
          <w:rFonts w:ascii="Avenir Book" w:hAnsi="Avenir Book"/>
          <w:sz w:val="20"/>
          <w:szCs w:val="20"/>
        </w:rPr>
        <w:t xml:space="preserve"> de Genève)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評審選定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的</w:t>
      </w:r>
      <w:r>
        <w:rPr>
          <w:rFonts w:ascii="Avenir Book" w:hAnsi="Avenir Book"/>
          <w:sz w:val="20"/>
          <w:szCs w:val="20"/>
        </w:rPr>
        <w:t>Logical one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贏得最佳男士複雜錶的殊榮。</w:t>
      </w:r>
    </w:p>
    <w:p w14:paraId="74C4A213" w14:textId="77777777" w:rsidR="00564CFE" w:rsidRDefault="00564CFE">
      <w:pPr>
        <w:pStyle w:val="a"/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368AA039" w14:textId="77777777" w:rsidR="00564CFE" w:rsidRDefault="0098653F" w:rsidP="0026663A">
      <w:pPr>
        <w:pStyle w:val="Header"/>
        <w:tabs>
          <w:tab w:val="clear" w:pos="4320"/>
          <w:tab w:val="clear" w:pos="8640"/>
        </w:tabs>
        <w:jc w:val="both"/>
        <w:outlineLvl w:val="0"/>
        <w:rPr>
          <w:rFonts w:ascii="Avenir Heavy" w:eastAsia="Avenir Heavy" w:hAnsi="Avenir Heavy" w:cs="Avenir Heavy"/>
          <w:sz w:val="20"/>
          <w:szCs w:val="20"/>
        </w:rPr>
      </w:pPr>
      <w:proofErr w:type="spellStart"/>
      <w:r>
        <w:rPr>
          <w:rFonts w:ascii="Avenir Heavy" w:hAnsi="Avenir Heavy"/>
          <w:sz w:val="20"/>
          <w:szCs w:val="20"/>
        </w:rPr>
        <w:t>Romain</w:t>
      </w:r>
      <w:proofErr w:type="spellEnd"/>
      <w:r>
        <w:rPr>
          <w:rFonts w:ascii="Avenir Heavy" w:hAnsi="Avenir Heavy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製錶廠介紹</w:t>
      </w:r>
    </w:p>
    <w:p w14:paraId="7F318524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之所以能夠創造出如此非凡的腕錶，要感謝的就是他多年來嘔心瀝血在瑞士勒桑捷</w:t>
      </w:r>
      <w:r>
        <w:rPr>
          <w:rFonts w:ascii="Avenir Book" w:hAnsi="Avenir Book"/>
          <w:sz w:val="20"/>
          <w:szCs w:val="20"/>
        </w:rPr>
        <w:t xml:space="preserve">(Le </w:t>
      </w:r>
      <w:proofErr w:type="spellStart"/>
      <w:r>
        <w:rPr>
          <w:rFonts w:ascii="Avenir Book" w:hAnsi="Avenir Book"/>
          <w:sz w:val="20"/>
          <w:szCs w:val="20"/>
        </w:rPr>
        <w:t>Sentier</w:t>
      </w:r>
      <w:proofErr w:type="spellEnd"/>
      <w:r>
        <w:rPr>
          <w:rFonts w:ascii="Avenir Book" w:hAnsi="Avenir Book"/>
          <w:sz w:val="20"/>
          <w:szCs w:val="20"/>
        </w:rPr>
        <w:t>)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架造的製錶廠。</w:t>
      </w:r>
    </w:p>
    <w:p w14:paraId="29CDBF80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55384A12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製錶廠結合技巧精湛的工匠、傳統製錶工具、經驗豐富的技師，還有先進的製程，讓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可以設計、製作、裝飾、組裝、調校品牌腕錶內的所有機芯。</w:t>
      </w:r>
    </w:p>
    <w:p w14:paraId="6B7E73B2" w14:textId="77777777" w:rsidR="00564CFE" w:rsidRDefault="00564CFE">
      <w:pPr>
        <w:pStyle w:val="Header"/>
        <w:tabs>
          <w:tab w:val="clear" w:pos="4320"/>
          <w:tab w:val="clear" w:pos="8640"/>
        </w:tabs>
        <w:jc w:val="both"/>
        <w:rPr>
          <w:rFonts w:ascii="Avenir Book" w:eastAsia="Avenir Book" w:hAnsi="Avenir Book" w:cs="Avenir Book"/>
          <w:sz w:val="20"/>
          <w:szCs w:val="20"/>
        </w:rPr>
      </w:pPr>
    </w:p>
    <w:p w14:paraId="6D2967BA" w14:textId="77777777" w:rsidR="00564CFE" w:rsidRDefault="0098653F">
      <w:pPr>
        <w:pStyle w:val="Header"/>
        <w:tabs>
          <w:tab w:val="clear" w:pos="4320"/>
          <w:tab w:val="clear" w:pos="8640"/>
        </w:tabs>
        <w:jc w:val="both"/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這精湛的技術代表在這裡，品質是不得妥協的，精準度極為突出，也為</w:t>
      </w:r>
      <w:proofErr w:type="spellStart"/>
      <w:r>
        <w:rPr>
          <w:rFonts w:ascii="Avenir Book" w:hAnsi="Avenir Book"/>
          <w:sz w:val="20"/>
          <w:szCs w:val="20"/>
        </w:rPr>
        <w:t>Romain</w:t>
      </w:r>
      <w:proofErr w:type="spellEnd"/>
      <w:r>
        <w:rPr>
          <w:rFonts w:ascii="Avenir Book" w:hAnsi="Avenir Book"/>
          <w:sz w:val="20"/>
          <w:szCs w:val="20"/>
        </w:rPr>
        <w:t xml:space="preserve"> Gauthier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錶款注入少見的美感與獨特的靈魂。</w:t>
      </w:r>
    </w:p>
    <w:sectPr w:rsidR="00564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81" w:right="1077" w:bottom="709" w:left="1077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247E1" w14:textId="77777777" w:rsidR="0098653F" w:rsidRDefault="0098653F">
      <w:r>
        <w:separator/>
      </w:r>
    </w:p>
  </w:endnote>
  <w:endnote w:type="continuationSeparator" w:id="0">
    <w:p w14:paraId="4027EF0F" w14:textId="77777777" w:rsidR="0098653F" w:rsidRDefault="0098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5D09E" w14:textId="77777777" w:rsidR="00931524" w:rsidRDefault="009315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5E616" w14:textId="77777777" w:rsidR="00564CFE" w:rsidRDefault="0098653F">
    <w:pPr>
      <w:pStyle w:val="WW-Default"/>
      <w:spacing w:after="283"/>
      <w:jc w:val="center"/>
    </w:pPr>
    <w:r>
      <w:rPr>
        <w:rFonts w:ascii="Avenir Book" w:hAnsi="Avenir Book"/>
        <w:color w:val="A6A6A6"/>
        <w:sz w:val="18"/>
        <w:szCs w:val="18"/>
        <w:u w:color="A6A6A6"/>
      </w:rPr>
      <w:t xml:space="preserve">Manufacture </w:t>
    </w:r>
    <w:proofErr w:type="spellStart"/>
    <w:r>
      <w:rPr>
        <w:rFonts w:ascii="Avenir Book" w:hAnsi="Avenir Book"/>
        <w:color w:val="A6A6A6"/>
        <w:sz w:val="18"/>
        <w:szCs w:val="18"/>
        <w:u w:color="A6A6A6"/>
      </w:rPr>
      <w:t>Romain</w:t>
    </w:r>
    <w:proofErr w:type="spellEnd"/>
    <w:r>
      <w:rPr>
        <w:rFonts w:ascii="Avenir Book" w:hAnsi="Avenir Book"/>
        <w:color w:val="A6A6A6"/>
        <w:sz w:val="18"/>
        <w:szCs w:val="18"/>
        <w:u w:color="A6A6A6"/>
      </w:rPr>
      <w:t xml:space="preserve"> Gauthier SA, Case </w:t>
    </w:r>
    <w:proofErr w:type="spellStart"/>
    <w:r>
      <w:rPr>
        <w:rFonts w:ascii="Avenir Book" w:hAnsi="Avenir Book"/>
        <w:color w:val="A6A6A6"/>
        <w:sz w:val="18"/>
        <w:szCs w:val="18"/>
        <w:u w:color="A6A6A6"/>
      </w:rPr>
      <w:t>Postale</w:t>
    </w:r>
    <w:proofErr w:type="spellEnd"/>
    <w:r>
      <w:rPr>
        <w:rFonts w:ascii="Avenir Book" w:hAnsi="Avenir Book"/>
        <w:color w:val="A6A6A6"/>
        <w:sz w:val="18"/>
        <w:szCs w:val="18"/>
        <w:u w:color="A6A6A6"/>
      </w:rPr>
      <w:t xml:space="preserve"> 188, Rue du Canal 20, 1347 Le </w:t>
    </w:r>
    <w:proofErr w:type="spellStart"/>
    <w:r>
      <w:rPr>
        <w:rFonts w:ascii="Avenir Book" w:hAnsi="Avenir Book"/>
        <w:color w:val="A6A6A6"/>
        <w:sz w:val="18"/>
        <w:szCs w:val="18"/>
        <w:u w:color="A6A6A6"/>
      </w:rPr>
      <w:t>Sentier</w:t>
    </w:r>
    <w:proofErr w:type="spellEnd"/>
    <w:r>
      <w:rPr>
        <w:rFonts w:ascii="Avenir Book" w:hAnsi="Avenir Book"/>
        <w:color w:val="A6A6A6"/>
        <w:sz w:val="18"/>
        <w:szCs w:val="18"/>
        <w:u w:color="A6A6A6"/>
      </w:rPr>
      <w:t>, Switzerland</w:t>
    </w:r>
    <w:r>
      <w:rPr>
        <w:rFonts w:ascii="Arial Unicode MS" w:hAnsi="Arial Unicode MS"/>
        <w:color w:val="A6A6A6"/>
        <w:sz w:val="18"/>
        <w:szCs w:val="18"/>
        <w:u w:color="A6A6A6"/>
      </w:rPr>
      <w:br/>
    </w:r>
    <w:r>
      <w:rPr>
        <w:rFonts w:ascii="Avenir Book" w:hAnsi="Avenir Book"/>
        <w:color w:val="A6A6A6"/>
        <w:sz w:val="18"/>
        <w:szCs w:val="18"/>
        <w:u w:color="A6A6A6"/>
      </w:rPr>
      <w:t>Tel.: +41 21 845 5454    Email: press@romaingauthier.com     www.romaingauthier.com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C83E" w14:textId="77777777" w:rsidR="00931524" w:rsidRDefault="009315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DC433" w14:textId="77777777" w:rsidR="0098653F" w:rsidRDefault="0098653F">
      <w:r>
        <w:separator/>
      </w:r>
    </w:p>
  </w:footnote>
  <w:footnote w:type="continuationSeparator" w:id="0">
    <w:p w14:paraId="5A2F7D20" w14:textId="77777777" w:rsidR="0098653F" w:rsidRDefault="009865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3201F" w14:textId="77777777" w:rsidR="00931524" w:rsidRDefault="009315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814A" w14:textId="77777777" w:rsidR="00564CFE" w:rsidRDefault="0098653F">
    <w:pPr>
      <w:pStyle w:val="Header"/>
      <w:ind w:right="360"/>
      <w:jc w:val="center"/>
    </w:pP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4014BE3" wp14:editId="20C92433">
              <wp:simplePos x="0" y="0"/>
              <wp:positionH relativeFrom="page">
                <wp:posOffset>569594</wp:posOffset>
              </wp:positionH>
              <wp:positionV relativeFrom="page">
                <wp:posOffset>178434</wp:posOffset>
              </wp:positionV>
              <wp:extent cx="6629400" cy="342900"/>
              <wp:effectExtent l="0" t="0" r="0" b="0"/>
              <wp:wrapNone/>
              <wp:docPr id="1073741826" name="officeArt object" descr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276B9CF" w14:textId="77777777" w:rsidR="00931524" w:rsidRPr="00A33C9E" w:rsidRDefault="00931524" w:rsidP="00931524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Insight Micro-Rotor Lady </w:t>
                          </w:r>
                          <w:r w:rsidRP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Red gold limited editions </w:t>
                          </w:r>
                          <w:r w:rsidRP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Heritage collection</w:t>
                          </w:r>
                        </w:p>
                        <w:p w14:paraId="17B690C8" w14:textId="03FC55DD" w:rsidR="00564CFE" w:rsidRDefault="00564CFE">
                          <w:pPr>
                            <w:pStyle w:val="a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officeArt object" o:spid="_x0000_s1026" type="#_x0000_t202" alt="Description: Text Box 15" style="position:absolute;left:0;text-align:left;margin-left:44.85pt;margin-top:14.05pt;width:522pt;height:2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" filled="f" stroked="f" strokeweight="1pt">
              <v:stroke miterlimit="4"/>
              <v:textbox inset="45719emu,45719emu,45719emu,45719emu">
                <w:txbxContent>
                  <w:p w14:paraId="0276B9CF" w14:textId="77777777" w:rsidR="00931524" w:rsidRPr="00A33C9E" w:rsidRDefault="00931524" w:rsidP="00931524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Insight Micro-Rotor Lady </w:t>
                    </w:r>
                    <w:r w:rsidRP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Red gold limited editions </w:t>
                    </w:r>
                    <w:r w:rsidRP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P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Heritage collection</w:t>
                    </w:r>
                  </w:p>
                  <w:p w14:paraId="17B690C8" w14:textId="03FC55DD" w:rsidR="00564CFE" w:rsidRDefault="00564CFE">
                    <w:pPr>
                      <w:pStyle w:val="a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szCs w:val="20"/>
        <w:lang w:eastAsia="en-US"/>
      </w:rPr>
      <w:drawing>
        <wp:inline distT="0" distB="0" distL="0" distR="0" wp14:anchorId="5F7E7F1C" wp14:editId="12DF330F">
          <wp:extent cx="2709480" cy="929219"/>
          <wp:effectExtent l="0" t="0" r="0" b="0"/>
          <wp:docPr id="1073741825" name="officeArt object" descr="Macintosh HD:Users:stevenrogers:Desktop:Romain_Gauthier_logo_The_Evolution_of_Tradition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stevenrogers:Desktop:Romain_Gauthier_logo_The_Evolution_of_Tradition.jpeg" descr="Macintosh HD:Users:stevenrogers:Desktop:Romain_Gauthier_logo_The_Evolution_of_Tradition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480" cy="9292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DA3E7" w14:textId="77777777" w:rsidR="00931524" w:rsidRDefault="00931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FE"/>
    <w:rsid w:val="0026663A"/>
    <w:rsid w:val="00564CFE"/>
    <w:rsid w:val="00931524"/>
    <w:rsid w:val="0098653F"/>
    <w:rsid w:val="00DA0238"/>
    <w:rsid w:val="00E316AE"/>
    <w:rsid w:val="00F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1C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">
    <w:name w:val="內文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24"/>
    <w:rPr>
      <w:rFonts w:ascii="Lucida Grande" w:hAnsi="Lucida Grande" w:cs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1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52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">
    <w:name w:val="內文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24"/>
    <w:rPr>
      <w:rFonts w:ascii="Lucida Grande" w:hAnsi="Lucida Grande" w:cs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1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5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C3619AA-4C55-D04A-AD9D-494F5F0C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599</Words>
  <Characters>3417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Rogers</cp:lastModifiedBy>
  <cp:revision>3</cp:revision>
  <dcterms:created xsi:type="dcterms:W3CDTF">2018-01-15T04:46:00Z</dcterms:created>
  <dcterms:modified xsi:type="dcterms:W3CDTF">2018-03-11T17:44:00Z</dcterms:modified>
</cp:coreProperties>
</file>